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ONBOARDING FORM</w:t>
      </w:r>
    </w:p>
    <w:p w:rsidR="00000000" w:rsidDel="00000000" w:rsidP="00000000" w:rsidRDefault="00000000" w:rsidRPr="00000000" w14:paraId="00000002">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complete the following information so we may get you onboarded and set up within the company’s systems such as payroll. Please note, all information provided will be kept in the strictest confidence as per the applicable privacy legislation. Only those employees who require access to this information will be provided with it.</w:t>
      </w:r>
    </w:p>
    <w:p w:rsidR="00000000" w:rsidDel="00000000" w:rsidP="00000000" w:rsidRDefault="00000000" w:rsidRPr="00000000" w14:paraId="00000003">
      <w:pPr>
        <w:pageBreakBefore w:val="0"/>
        <w:spacing w:after="160" w:before="200" w:line="259" w:lineRule="auto"/>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Banking</w:t>
      </w:r>
    </w:p>
    <w:p w:rsidR="00000000" w:rsidDel="00000000" w:rsidP="00000000" w:rsidRDefault="00000000" w:rsidRPr="00000000" w14:paraId="00000004">
      <w:pPr>
        <w:pageBreakBefore w:val="0"/>
        <w:spacing w:after="160" w:line="259" w:lineRule="auto"/>
        <w:jc w:val="left"/>
        <w:rPr>
          <w:rFonts w:ascii="Calibri" w:cs="Calibri" w:eastAsia="Calibri" w:hAnsi="Calibri"/>
        </w:rPr>
      </w:pPr>
      <w:r w:rsidDel="00000000" w:rsidR="00000000" w:rsidRPr="00000000">
        <w:rPr>
          <w:rFonts w:ascii="Calibri" w:cs="Calibri" w:eastAsia="Calibri" w:hAnsi="Calibri"/>
          <w:rtl w:val="0"/>
        </w:rPr>
        <w:t xml:space="preserve">Please provide your banking information for payroll, or attach a void cheque. Please note you can usually obtain your account information within your online banking, by viewing a cheque, or directly from a bank teller. See the sample image below for further information. </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Full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Valid Email Address: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Social Insurance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Bank Name (or 3-digit Institution Number):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Transit Number (5-digits):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Account Number: </w:t>
            </w:r>
          </w:p>
        </w:tc>
      </w:tr>
    </w:tbl>
    <w:p w:rsidR="00000000" w:rsidDel="00000000" w:rsidP="00000000" w:rsidRDefault="00000000" w:rsidRPr="00000000" w14:paraId="0000000B">
      <w:pPr>
        <w:pageBreakBefore w:val="0"/>
        <w:spacing w:after="160" w:line="259" w:lineRule="auto"/>
        <w:jc w:val="left"/>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C">
      <w:pPr>
        <w:pageBreakBefore w:val="0"/>
        <w:spacing w:after="160" w:line="259" w:lineRule="auto"/>
        <w:jc w:val="center"/>
        <w:rPr>
          <w:rFonts w:ascii="Calibri" w:cs="Calibri" w:eastAsia="Calibri" w:hAnsi="Calibri"/>
          <w:b w:val="1"/>
          <w:sz w:val="24"/>
          <w:szCs w:val="24"/>
          <w:u w:val="single"/>
        </w:rPr>
      </w:pPr>
      <w:r w:rsidDel="00000000" w:rsidR="00000000" w:rsidRPr="00000000">
        <w:rPr>
          <w:rFonts w:ascii="Calibri" w:cs="Calibri" w:eastAsia="Calibri" w:hAnsi="Calibri"/>
        </w:rPr>
        <w:drawing>
          <wp:inline distB="114300" distT="114300" distL="114300" distR="114300">
            <wp:extent cx="4067175" cy="180975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6717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spacing w:after="160" w:line="259" w:lineRule="auto"/>
        <w:ind w:left="720" w:firstLine="0"/>
        <w:jc w:val="left"/>
        <w:rPr>
          <w:rFonts w:ascii="Calibri" w:cs="Calibri" w:eastAsia="Calibri" w:hAnsi="Calibri"/>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7" name="image2.jpg"/>
          <a:graphic>
            <a:graphicData uri="http://schemas.openxmlformats.org/drawingml/2006/picture">
              <pic:pic>
                <pic:nvPicPr>
                  <pic:cNvPr descr="Logo, company name&#10;&#10;Description automatically generated" id="0" name="image2.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vsCoY+BLq7gP1WIIK1tr3y3law==">CgMxLjA4AHIhMS1OSnBZb3p3RG1ZcUI1UkpvaDJMNnNsRzduSG9adzFm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